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70" w:rsidRDefault="00513806" w:rsidP="00513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13806" w:rsidRPr="00513806" w:rsidRDefault="00513806" w:rsidP="005138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3806">
        <w:rPr>
          <w:rFonts w:ascii="Times New Roman" w:hAnsi="Times New Roman" w:cs="Times New Roman"/>
          <w:bCs/>
          <w:sz w:val="24"/>
          <w:szCs w:val="24"/>
        </w:rPr>
        <w:t>долгосрочная целевая программа</w:t>
      </w:r>
    </w:p>
    <w:p w:rsidR="00513806" w:rsidRPr="00513806" w:rsidRDefault="00513806" w:rsidP="00513806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13806">
        <w:rPr>
          <w:rFonts w:ascii="Times New Roman" w:hAnsi="Times New Roman" w:cs="Times New Roman"/>
          <w:bCs/>
          <w:color w:val="000000"/>
          <w:spacing w:val="1"/>
          <w:sz w:val="24"/>
          <w:szCs w:val="24"/>
          <w:u w:val="single"/>
        </w:rPr>
        <w:t xml:space="preserve">«Совершенствование и развитие сети автомобильных дорог города </w:t>
      </w:r>
      <w:proofErr w:type="spellStart"/>
      <w:r w:rsidRPr="00513806">
        <w:rPr>
          <w:rFonts w:ascii="Times New Roman" w:hAnsi="Times New Roman" w:cs="Times New Roman"/>
          <w:bCs/>
          <w:color w:val="000000"/>
          <w:spacing w:val="1"/>
          <w:sz w:val="24"/>
          <w:szCs w:val="24"/>
          <w:u w:val="single"/>
        </w:rPr>
        <w:t>Югорска</w:t>
      </w:r>
      <w:proofErr w:type="spellEnd"/>
      <w:r w:rsidRPr="00513806">
        <w:rPr>
          <w:rFonts w:ascii="Times New Roman" w:hAnsi="Times New Roman" w:cs="Times New Roman"/>
          <w:bCs/>
          <w:color w:val="000000"/>
          <w:spacing w:val="1"/>
          <w:sz w:val="24"/>
          <w:szCs w:val="24"/>
          <w:u w:val="single"/>
        </w:rPr>
        <w:t xml:space="preserve"> на 2012-2020 годы»</w:t>
      </w:r>
    </w:p>
    <w:p w:rsidR="00513806" w:rsidRPr="00513806" w:rsidRDefault="00513806" w:rsidP="00513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806" w:rsidRPr="00EF7336" w:rsidRDefault="0051380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hAnsi="Times New Roman" w:cs="Times New Roman"/>
          <w:sz w:val="24"/>
          <w:szCs w:val="24"/>
        </w:rPr>
        <w:t>В 2013 году в рамках долгосрочной целевой программы «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Совершенствование и развитие сети автомобильных дорог города </w:t>
      </w:r>
      <w:proofErr w:type="spellStart"/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Югорска</w:t>
      </w:r>
      <w:proofErr w:type="spellEnd"/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на 2012-2020 годы» было освоено 160 448,35 тыс. руб. </w:t>
      </w:r>
    </w:p>
    <w:p w:rsidR="00513806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ул. Менделеева (участок от ул.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Магистральная до ул.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Студенческая)</w:t>
      </w:r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F7336" w:rsidRPr="00EF7336">
        <w:rPr>
          <w:rFonts w:ascii="Times New Roman" w:hAnsi="Times New Roman" w:cs="Times New Roman"/>
          <w:sz w:val="24"/>
          <w:szCs w:val="24"/>
        </w:rPr>
        <w:t>выполнен перенос сетей канализации 1200м, демонтаж существующего покрытия 100 %. Выполнены работы по сетям ТВС - 830 м (100%); сети связи - 700 м (100%),  водовод - 190 м (100%);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автомобильной дороги по ул.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 (от ул.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 до ул.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Ленина)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выкуплен земельный участок для проведения работ по реконструкции;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автомобильной дороги улиц Защитников Отечества-Солнечная-Покровская</w:t>
      </w:r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F7336" w:rsidRPr="00EF7336">
        <w:rPr>
          <w:rFonts w:ascii="Times New Roman" w:hAnsi="Times New Roman" w:cs="Times New Roman"/>
          <w:sz w:val="24"/>
          <w:szCs w:val="24"/>
        </w:rPr>
        <w:t>работы по устройству щебеночного основания, асфальтобетонного покрытия, работы по обустройству дорожной одежды, установка дорожных знаков на участке 780 метров;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автомобильной дороги ул. Мичурина - ул. Лунная в г. </w:t>
      </w:r>
      <w:proofErr w:type="spellStart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EF7336" w:rsidRPr="00EF7336">
        <w:rPr>
          <w:rFonts w:ascii="Times New Roman" w:hAnsi="Times New Roman" w:cs="Times New Roman"/>
          <w:sz w:val="24"/>
          <w:szCs w:val="24"/>
        </w:rPr>
        <w:t xml:space="preserve"> </w:t>
      </w:r>
      <w:r w:rsidR="00EF7336" w:rsidRPr="00EF7336">
        <w:rPr>
          <w:rFonts w:ascii="Times New Roman" w:hAnsi="Times New Roman" w:cs="Times New Roman"/>
          <w:sz w:val="24"/>
          <w:szCs w:val="24"/>
        </w:rPr>
        <w:t>выполнено устройство дорожного полотна, тротуаров, автомобильной стоянки для обеспечения подъезда к детскому саду на 140 мест и жилому дому по ул. Мичурина, 19</w:t>
      </w:r>
      <w:r w:rsidR="00EF7336">
        <w:rPr>
          <w:rFonts w:ascii="Times New Roman" w:hAnsi="Times New Roman" w:cs="Times New Roman"/>
          <w:sz w:val="24"/>
          <w:szCs w:val="24"/>
        </w:rPr>
        <w:t>;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ул.</w:t>
      </w:r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Арантурская</w:t>
      </w:r>
      <w:proofErr w:type="spellEnd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ул. Свердлова до ул. Южная)</w:t>
      </w:r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выполнены проектно-изыскательские работы;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автомобильной дороги по ул. Южная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Вавилова (от ул. Покровская до ул. Ермака)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проектно-изыскательские работы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автомобильной дороги по ул. 40 лет Победы в </w:t>
      </w:r>
      <w:r w:rsid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EF7336" w:rsidRPr="00EF7336">
        <w:rPr>
          <w:rFonts w:ascii="Times New Roman" w:hAnsi="Times New Roman" w:cs="Times New Roman"/>
          <w:sz w:val="24"/>
          <w:szCs w:val="24"/>
        </w:rPr>
        <w:t xml:space="preserve"> </w:t>
      </w:r>
      <w:r w:rsidR="00EF7336" w:rsidRPr="00EF7336">
        <w:rPr>
          <w:rFonts w:ascii="Times New Roman" w:hAnsi="Times New Roman" w:cs="Times New Roman"/>
          <w:sz w:val="24"/>
          <w:szCs w:val="24"/>
        </w:rPr>
        <w:t>выполнено устройство дорожного покрытия, тротуаров, автомобильной стоянки на участке 570 м;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автомобильной дороги по ул. Калинина от ул. Октябрьская до ул. Есенина в г. </w:t>
      </w:r>
      <w:proofErr w:type="spellStart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F7336" w:rsidRPr="00EF7336">
        <w:rPr>
          <w:rFonts w:ascii="Times New Roman" w:hAnsi="Times New Roman" w:cs="Times New Roman"/>
          <w:sz w:val="24"/>
          <w:szCs w:val="24"/>
        </w:rPr>
        <w:t xml:space="preserve"> </w:t>
      </w:r>
      <w:r w:rsidR="00EF7336" w:rsidRPr="00EF7336">
        <w:rPr>
          <w:rFonts w:ascii="Times New Roman" w:hAnsi="Times New Roman" w:cs="Times New Roman"/>
          <w:sz w:val="24"/>
          <w:szCs w:val="24"/>
        </w:rPr>
        <w:t>выполнено устройство тротуара протяженностью 150 м.</w:t>
      </w:r>
    </w:p>
    <w:p w:rsidR="00E83555" w:rsidRPr="00EF7336" w:rsidRDefault="00E83555" w:rsidP="00E83555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автомобильной дороги по ул. </w:t>
      </w:r>
      <w:proofErr w:type="gramStart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</w:t>
      </w:r>
      <w:proofErr w:type="gramEnd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</w:t>
      </w:r>
      <w:proofErr w:type="spellStart"/>
      <w:r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проектно-изыскательские работы</w:t>
      </w:r>
      <w:r w:rsidR="00EF7336" w:rsidRPr="00EF73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806" w:rsidRDefault="0051380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EF7336" w:rsidRDefault="00EF733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EF7336" w:rsidRDefault="00EF733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EF7336" w:rsidRDefault="00EF733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EF7336" w:rsidRPr="00133A8B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администрации-</w:t>
      </w: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A8B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ДЖКиСК</w:t>
      </w:r>
      <w:proofErr w:type="spellEnd"/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</w:r>
      <w:r w:rsidRPr="00133A8B">
        <w:rPr>
          <w:rFonts w:ascii="Times New Roman" w:hAnsi="Times New Roman" w:cs="Times New Roman"/>
          <w:b/>
          <w:sz w:val="24"/>
          <w:szCs w:val="24"/>
        </w:rPr>
        <w:tab/>
        <w:t xml:space="preserve">           В.К. </w:t>
      </w:r>
      <w:proofErr w:type="spellStart"/>
      <w:r w:rsidRPr="00133A8B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36" w:rsidRPr="00133A8B" w:rsidRDefault="00EF7336" w:rsidP="00EF7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Титова Е.В., 7-43-03</w:t>
      </w:r>
    </w:p>
    <w:p w:rsidR="00EF7336" w:rsidRPr="00EF7336" w:rsidRDefault="00EF733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513806" w:rsidRPr="00EF7336" w:rsidRDefault="00513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13806" w:rsidRPr="00EF7336" w:rsidSect="0010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6F04"/>
    <w:multiLevelType w:val="hybridMultilevel"/>
    <w:tmpl w:val="7FEE5D08"/>
    <w:lvl w:ilvl="0" w:tplc="8BA60B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806"/>
    <w:rsid w:val="00102F70"/>
    <w:rsid w:val="001E3FE8"/>
    <w:rsid w:val="00513806"/>
    <w:rsid w:val="00E83555"/>
    <w:rsid w:val="00E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Титова Елена Валерьевна</cp:lastModifiedBy>
  <cp:revision>4</cp:revision>
  <cp:lastPrinted>2014-01-29T04:24:00Z</cp:lastPrinted>
  <dcterms:created xsi:type="dcterms:W3CDTF">2014-01-23T18:03:00Z</dcterms:created>
  <dcterms:modified xsi:type="dcterms:W3CDTF">2014-01-29T04:24:00Z</dcterms:modified>
</cp:coreProperties>
</file>